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5E" w:rsidRDefault="0073755E" w:rsidP="006E2B52">
      <w:pPr>
        <w:tabs>
          <w:tab w:val="left" w:pos="510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CIDFont+F2" w:hAnsi="CIDFont+F2" w:cs="CIDFont+F2"/>
          <w:b/>
          <w:sz w:val="24"/>
          <w:szCs w:val="24"/>
        </w:rPr>
      </w:pPr>
      <w:bookmarkStart w:id="0" w:name="_GoBack"/>
      <w:bookmarkEnd w:id="0"/>
      <w:r w:rsidRPr="00396BB6">
        <w:rPr>
          <w:rFonts w:ascii="CIDFont+F2" w:hAnsi="CIDFont+F2" w:cs="CIDFont+F2"/>
          <w:b/>
          <w:sz w:val="24"/>
          <w:szCs w:val="24"/>
        </w:rPr>
        <w:t>Coronavirus-Testkonzept zum Einsatz von Point-of-Care-Antigen-Tests (PoCs)</w:t>
      </w:r>
    </w:p>
    <w:p w:rsidR="006E2B52" w:rsidRPr="00DF4A98" w:rsidRDefault="00DF4A98" w:rsidP="006E2B52">
      <w:pPr>
        <w:tabs>
          <w:tab w:val="left" w:pos="5103"/>
        </w:tabs>
        <w:autoSpaceDE w:val="0"/>
        <w:autoSpaceDN w:val="0"/>
        <w:adjustRightInd w:val="0"/>
        <w:spacing w:before="0" w:after="120" w:line="240" w:lineRule="auto"/>
        <w:jc w:val="center"/>
        <w:rPr>
          <w:rFonts w:ascii="CIDFont+F2" w:hAnsi="CIDFont+F2" w:cs="CIDFont+F2"/>
          <w:color w:val="FF0000"/>
          <w:sz w:val="20"/>
          <w:szCs w:val="20"/>
        </w:rPr>
      </w:pPr>
      <w:r w:rsidRPr="00DF4A98">
        <w:rPr>
          <w:rFonts w:ascii="CIDFont+F2" w:hAnsi="CIDFont+F2" w:cs="CIDFont+F2"/>
          <w:color w:val="FF0000"/>
          <w:sz w:val="20"/>
          <w:szCs w:val="20"/>
        </w:rPr>
        <w:t>Zur Vorlage beim</w:t>
      </w:r>
      <w:r w:rsidR="006E2B52" w:rsidRPr="00DF4A98">
        <w:rPr>
          <w:rFonts w:ascii="CIDFont+F2" w:hAnsi="CIDFont+F2" w:cs="CIDFont+F2"/>
          <w:color w:val="FF0000"/>
          <w:sz w:val="20"/>
          <w:szCs w:val="20"/>
        </w:rPr>
        <w:t xml:space="preserve"> Testteam der tjfbg gGmbH</w:t>
      </w:r>
    </w:p>
    <w:p w:rsidR="0073755E" w:rsidRPr="00396BB6" w:rsidRDefault="0073755E" w:rsidP="0073755E">
      <w:pPr>
        <w:autoSpaceDE w:val="0"/>
        <w:autoSpaceDN w:val="0"/>
        <w:adjustRightInd w:val="0"/>
        <w:spacing w:before="0" w:line="240" w:lineRule="auto"/>
        <w:rPr>
          <w:rFonts w:ascii="CIDFont+F2" w:hAnsi="CIDFont+F2" w:cs="CIDFont+F2"/>
          <w:sz w:val="24"/>
          <w:szCs w:val="24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ascii="CIDFont+F2" w:hAnsi="CIDFont+F2" w:cs="CIDFont+F2"/>
          <w:b/>
          <w:sz w:val="24"/>
          <w:szCs w:val="24"/>
        </w:rPr>
      </w:pPr>
      <w:r w:rsidRPr="004E3D11">
        <w:rPr>
          <w:rFonts w:ascii="CIDFont+F2" w:hAnsi="CIDFont+F2" w:cs="CIDFont+F2"/>
          <w:b/>
        </w:rPr>
        <w:t>Datum:</w:t>
      </w:r>
      <w:r>
        <w:rPr>
          <w:rFonts w:ascii="CIDFont+F2" w:hAnsi="CIDFont+F2" w:cs="CIDFont+F2"/>
          <w:b/>
          <w:sz w:val="24"/>
          <w:szCs w:val="24"/>
        </w:rPr>
        <w:t xml:space="preserve"> </w:t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>
        <w:rPr>
          <w:rFonts w:ascii="CIDFont+F2" w:hAnsi="CIDFont+F2" w:cs="CIDFont+F2"/>
          <w:b/>
          <w:sz w:val="24"/>
          <w:szCs w:val="24"/>
        </w:rPr>
        <w:softHyphen/>
      </w:r>
      <w:r w:rsidR="000519D6">
        <w:rPr>
          <w:rFonts w:ascii="CIDFont+F2" w:hAnsi="CIDFont+F2" w:cs="CIDFont+F2"/>
          <w:sz w:val="24"/>
          <w:szCs w:val="24"/>
        </w:rPr>
        <w:t>__</w:t>
      </w:r>
      <w:r w:rsidRPr="00BF5F8F">
        <w:rPr>
          <w:rFonts w:ascii="CIDFont+F2" w:hAnsi="CIDFont+F2" w:cs="CIDFont+F2"/>
          <w:sz w:val="24"/>
          <w:szCs w:val="24"/>
        </w:rPr>
        <w:t>___________</w:t>
      </w: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ascii="CIDFont+F3" w:hAnsi="CIDFont+F3" w:cs="CIDFont+F3"/>
        </w:rPr>
      </w:pPr>
    </w:p>
    <w:p w:rsidR="0073755E" w:rsidRPr="00BF5F8F" w:rsidRDefault="0073755E" w:rsidP="0073755E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Arial"/>
          <w:b/>
        </w:rPr>
      </w:pPr>
      <w:r>
        <w:rPr>
          <w:rFonts w:cs="Arial"/>
          <w:b/>
        </w:rPr>
        <w:t>Allgemeine Angab</w:t>
      </w:r>
      <w:r w:rsidR="00A34011">
        <w:rPr>
          <w:rFonts w:cs="Arial"/>
          <w:b/>
        </w:rPr>
        <w:t>en zum Träger</w:t>
      </w:r>
      <w:r>
        <w:rPr>
          <w:rFonts w:cs="Arial"/>
          <w:b/>
        </w:rPr>
        <w:t>:</w:t>
      </w:r>
    </w:p>
    <w:p w:rsidR="0073755E" w:rsidRPr="00BF5F8F" w:rsidRDefault="0073755E" w:rsidP="0073755E">
      <w:pPr>
        <w:pStyle w:val="Listenabsatz"/>
        <w:autoSpaceDE w:val="0"/>
        <w:autoSpaceDN w:val="0"/>
        <w:adjustRightInd w:val="0"/>
        <w:spacing w:before="0" w:line="240" w:lineRule="auto"/>
        <w:ind w:left="1080"/>
        <w:rPr>
          <w:rFonts w:cs="Arial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Name </w:t>
      </w:r>
      <w:r w:rsidR="00A34011">
        <w:rPr>
          <w:rFonts w:cs="Arial"/>
        </w:rPr>
        <w:t>des Trägers: ______________________________________________________</w:t>
      </w:r>
      <w:r w:rsidRPr="00BF5F8F">
        <w:rPr>
          <w:rFonts w:cs="Arial"/>
        </w:rPr>
        <w:t>__</w:t>
      </w: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Straße: </w:t>
      </w:r>
      <w:r w:rsidRPr="00BF5F8F">
        <w:rPr>
          <w:rFonts w:cs="Arial"/>
        </w:rPr>
        <w:tab/>
      </w:r>
      <w:r w:rsidRPr="00BF5F8F">
        <w:rPr>
          <w:rFonts w:cs="Arial"/>
        </w:rPr>
        <w:tab/>
      </w:r>
      <w:r w:rsidRPr="00BF5F8F">
        <w:rPr>
          <w:rFonts w:cs="Arial"/>
        </w:rPr>
        <w:tab/>
        <w:t>__</w:t>
      </w:r>
      <w:r w:rsidR="00A34011">
        <w:rPr>
          <w:rFonts w:cs="Arial"/>
        </w:rPr>
        <w:t>___________________________</w:t>
      </w:r>
      <w:r w:rsidRPr="00BF5F8F">
        <w:rPr>
          <w:rFonts w:cs="Arial"/>
        </w:rPr>
        <w:t>____________________</w:t>
      </w:r>
    </w:p>
    <w:p w:rsidR="0073755E" w:rsidRPr="00BF5F8F" w:rsidRDefault="00A34011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</w:rPr>
        <w:t xml:space="preserve">Ort: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</w:t>
      </w:r>
      <w:r w:rsidR="0073755E" w:rsidRPr="00BF5F8F">
        <w:rPr>
          <w:rFonts w:cs="Arial"/>
        </w:rPr>
        <w:t>___________________________________</w:t>
      </w: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Ansprechpartner / Tel.: </w:t>
      </w:r>
      <w:r w:rsidRPr="00BF5F8F">
        <w:rPr>
          <w:rFonts w:cs="Arial"/>
        </w:rPr>
        <w:tab/>
        <w:t>____________</w:t>
      </w:r>
      <w:r w:rsidR="00A34011">
        <w:rPr>
          <w:rFonts w:cs="Arial"/>
        </w:rPr>
        <w:t>__</w:t>
      </w:r>
      <w:r w:rsidRPr="00BF5F8F">
        <w:rPr>
          <w:rFonts w:cs="Arial"/>
        </w:rPr>
        <w:t>___________________________________</w:t>
      </w:r>
    </w:p>
    <w:p w:rsidR="0073755E" w:rsidRPr="00BF5F8F" w:rsidRDefault="0073755E" w:rsidP="0073755E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BF5F8F">
        <w:rPr>
          <w:rFonts w:cs="Arial"/>
        </w:rPr>
        <w:t xml:space="preserve">Email: </w:t>
      </w:r>
      <w:r w:rsidRPr="00BF5F8F">
        <w:rPr>
          <w:rFonts w:cs="Arial"/>
        </w:rPr>
        <w:tab/>
      </w:r>
      <w:r w:rsidRPr="00BF5F8F">
        <w:rPr>
          <w:rFonts w:cs="Arial"/>
        </w:rPr>
        <w:tab/>
      </w:r>
      <w:r w:rsidRPr="00BF5F8F">
        <w:rPr>
          <w:rFonts w:cs="Arial"/>
        </w:rPr>
        <w:tab/>
      </w:r>
      <w:r w:rsidRPr="00BF5F8F">
        <w:rPr>
          <w:rFonts w:cs="Arial"/>
        </w:rPr>
        <w:tab/>
        <w:t>____________</w:t>
      </w:r>
      <w:r w:rsidR="00A34011">
        <w:rPr>
          <w:rFonts w:cs="Arial"/>
        </w:rPr>
        <w:t>__</w:t>
      </w:r>
      <w:r w:rsidRPr="00BF5F8F">
        <w:rPr>
          <w:rFonts w:cs="Arial"/>
        </w:rPr>
        <w:t>___________________________________</w:t>
      </w: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Pr="00BF5F8F" w:rsidRDefault="00A34011" w:rsidP="0073755E">
      <w:pPr>
        <w:pStyle w:val="Listenabsatz"/>
        <w:keepNext/>
        <w:numPr>
          <w:ilvl w:val="0"/>
          <w:numId w:val="23"/>
        </w:numPr>
        <w:autoSpaceDE w:val="0"/>
        <w:autoSpaceDN w:val="0"/>
        <w:adjustRightInd w:val="0"/>
        <w:spacing w:before="0" w:line="240" w:lineRule="auto"/>
        <w:rPr>
          <w:rFonts w:cs="Arial"/>
          <w:b/>
        </w:rPr>
      </w:pPr>
      <w:r>
        <w:rPr>
          <w:rFonts w:cs="Arial"/>
          <w:b/>
        </w:rPr>
        <w:t>Testkonzept</w:t>
      </w:r>
    </w:p>
    <w:p w:rsidR="0073755E" w:rsidRPr="00BF5F8F" w:rsidRDefault="0073755E" w:rsidP="0073755E">
      <w:pPr>
        <w:pStyle w:val="Listenabsatz"/>
        <w:keepNext/>
        <w:autoSpaceDE w:val="0"/>
        <w:autoSpaceDN w:val="0"/>
        <w:adjustRightInd w:val="0"/>
        <w:spacing w:before="0" w:line="240" w:lineRule="auto"/>
        <w:ind w:left="1080"/>
        <w:rPr>
          <w:rFonts w:cs="Arial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B32D5B" w:rsidRDefault="00763621" w:rsidP="002B3102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</w:pPr>
      <w:r w:rsidRPr="004E5999">
        <w:rPr>
          <w:rFonts w:cs="Arial"/>
        </w:rPr>
        <w:t xml:space="preserve">Die Testungen werden </w:t>
      </w:r>
      <w:r w:rsidR="0073755E" w:rsidRPr="004E5999">
        <w:rPr>
          <w:rFonts w:cs="Arial"/>
        </w:rPr>
        <w:t xml:space="preserve">durch medizinisches Fachpersonal </w:t>
      </w:r>
      <w:r w:rsidRPr="004E5999">
        <w:rPr>
          <w:rFonts w:cs="Arial"/>
        </w:rPr>
        <w:t xml:space="preserve">der tjfbg gGmbH </w:t>
      </w:r>
      <w:r w:rsidR="006E2B52" w:rsidRPr="004E5999">
        <w:rPr>
          <w:rFonts w:cs="Arial"/>
        </w:rPr>
        <w:t xml:space="preserve">– Testteam - </w:t>
      </w:r>
      <w:r w:rsidR="0073755E" w:rsidRPr="004E5999">
        <w:rPr>
          <w:rFonts w:cs="Arial"/>
        </w:rPr>
        <w:t>durchgeführt.</w:t>
      </w:r>
      <w:r w:rsidR="004E5999">
        <w:rPr>
          <w:rFonts w:cs="Arial"/>
        </w:rPr>
        <w:t xml:space="preserve"> </w:t>
      </w:r>
      <w:r w:rsidR="006E2B52" w:rsidRPr="004E5999">
        <w:rPr>
          <w:rFonts w:cs="Arial"/>
        </w:rPr>
        <w:t xml:space="preserve">Es </w:t>
      </w:r>
      <w:r w:rsidRPr="004E5999">
        <w:rPr>
          <w:rFonts w:cs="Arial"/>
        </w:rPr>
        <w:t xml:space="preserve">ist </w:t>
      </w:r>
      <w:r w:rsidR="0073755E" w:rsidRPr="004E5999">
        <w:rPr>
          <w:rFonts w:cs="Arial"/>
        </w:rPr>
        <w:t>sichergestellt, dass d</w:t>
      </w:r>
      <w:r w:rsidR="00B32D5B" w:rsidRPr="004E5999">
        <w:rPr>
          <w:rFonts w:cs="Arial"/>
        </w:rPr>
        <w:t xml:space="preserve">as </w:t>
      </w:r>
      <w:r w:rsidR="006E2B52" w:rsidRPr="004E5999">
        <w:rPr>
          <w:rFonts w:cs="Arial"/>
        </w:rPr>
        <w:t xml:space="preserve">Testteam </w:t>
      </w:r>
      <w:r w:rsidR="00EE38EA" w:rsidRPr="004E5999">
        <w:rPr>
          <w:rFonts w:cs="Arial"/>
        </w:rPr>
        <w:t>über die Hand</w:t>
      </w:r>
      <w:r w:rsidR="00410BB3" w:rsidRPr="004E5999">
        <w:rPr>
          <w:rFonts w:cs="Arial"/>
        </w:rPr>
        <w:t>habung der Test-Kits</w:t>
      </w:r>
      <w:r w:rsidR="00EE38EA" w:rsidRPr="004E5999">
        <w:rPr>
          <w:rFonts w:cs="Arial"/>
        </w:rPr>
        <w:t xml:space="preserve"> (z.B. über die Bedienungsanleitung/ Beipackzettel, ggf. durch den Betriebsarzt), die Durchführung und die</w:t>
      </w:r>
      <w:r w:rsidRPr="004E5999">
        <w:rPr>
          <w:rFonts w:cs="Arial"/>
        </w:rPr>
        <w:t xml:space="preserve"> Abfallentsorgung eingewiesen wurde. Die Einweisung ist bei der tjfbg gGmbH </w:t>
      </w:r>
      <w:r w:rsidR="00EE38EA" w:rsidRPr="004E5999">
        <w:rPr>
          <w:rFonts w:cs="Arial"/>
        </w:rPr>
        <w:t>dokumentiert.</w:t>
      </w:r>
      <w:r w:rsidR="004E5999">
        <w:rPr>
          <w:rFonts w:cs="Arial"/>
        </w:rPr>
        <w:t xml:space="preserve"> </w:t>
      </w:r>
      <w:r w:rsidR="0073755E" w:rsidRPr="004E5999">
        <w:t>Bei der Durchführung des Tests wird durch d</w:t>
      </w:r>
      <w:r w:rsidR="00B32D5B" w:rsidRPr="004E5999">
        <w:t>ie</w:t>
      </w:r>
      <w:r w:rsidR="0073755E" w:rsidRPr="004E5999">
        <w:t xml:space="preserve"> Testdurchführenden persönliche Schutzausrüstung getragen (FFP2-Masken, Schutzkittel, Handschuhe, Schutzbrillen / Visiere). </w:t>
      </w:r>
    </w:p>
    <w:p w:rsidR="005C64BF" w:rsidRPr="004E5999" w:rsidRDefault="005C64BF" w:rsidP="005C64BF">
      <w:pPr>
        <w:pStyle w:val="Listenabsatz"/>
        <w:autoSpaceDE w:val="0"/>
        <w:autoSpaceDN w:val="0"/>
        <w:adjustRightInd w:val="0"/>
        <w:spacing w:before="0" w:after="120" w:line="240" w:lineRule="auto"/>
      </w:pPr>
    </w:p>
    <w:p w:rsidR="00EE38EA" w:rsidRPr="005C64BF" w:rsidRDefault="00EE38EA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ascii="MS Gothic" w:eastAsia="MS Gothic" w:hAnsi="MS Gothic" w:cs="Arial"/>
        </w:rPr>
      </w:pPr>
      <w:r w:rsidRPr="00396BB6">
        <w:rPr>
          <w:rFonts w:ascii="SenBJS" w:hAnsi="SenBJS"/>
        </w:rPr>
        <w:t xml:space="preserve">Die Abfallentsorgung erfolgt nach Abfallschlüssel ASN  18  01  04  gemäß LAGA-Vollzugshilfe in  einem  reißfesten, feuchtigkeitsbeständigen und dichten Behältnis (z. B. </w:t>
      </w:r>
      <w:r w:rsidR="00396BB6" w:rsidRPr="00396BB6">
        <w:rPr>
          <w:rFonts w:ascii="SenBJS" w:hAnsi="SenBJS"/>
        </w:rPr>
        <w:t xml:space="preserve">festverschlossener </w:t>
      </w:r>
      <w:r w:rsidRPr="00396BB6">
        <w:rPr>
          <w:rFonts w:ascii="SenBJS" w:hAnsi="SenBJS"/>
        </w:rPr>
        <w:t>dickwandiger Müllsack), bevorzugt mit Doppelsack-Methode</w:t>
      </w:r>
      <w:r w:rsidR="00396BB6">
        <w:rPr>
          <w:rFonts w:ascii="SenBJS" w:hAnsi="SenBJS"/>
        </w:rPr>
        <w:t>.</w:t>
      </w:r>
    </w:p>
    <w:p w:rsidR="005C64BF" w:rsidRPr="00396BB6" w:rsidRDefault="005C64BF" w:rsidP="005C64BF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5C64BF" w:rsidRPr="00396BB6" w:rsidRDefault="005C64BF" w:rsidP="005C64BF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rPr>
          <w:rFonts w:cs="Arial"/>
        </w:rPr>
      </w:pPr>
      <w:r w:rsidRPr="00396BB6">
        <w:rPr>
          <w:rFonts w:cs="Arial"/>
        </w:rPr>
        <w:t>Für die Testungen steht ein gesonderter und gut belüfteter Raum zur Verfügung.</w:t>
      </w:r>
    </w:p>
    <w:p w:rsidR="005C64BF" w:rsidRPr="00396BB6" w:rsidRDefault="005C64BF" w:rsidP="005C64BF">
      <w:pPr>
        <w:pStyle w:val="Listenabsatz"/>
        <w:autoSpaceDE w:val="0"/>
        <w:autoSpaceDN w:val="0"/>
        <w:adjustRightInd w:val="0"/>
        <w:spacing w:before="0" w:after="120" w:line="240" w:lineRule="auto"/>
        <w:rPr>
          <w:rFonts w:cs="Arial"/>
          <w:sz w:val="16"/>
          <w:szCs w:val="16"/>
        </w:rPr>
      </w:pPr>
    </w:p>
    <w:p w:rsidR="005C64BF" w:rsidRPr="00BF5F8F" w:rsidRDefault="005C64BF" w:rsidP="005C64BF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  <w:r>
        <w:rPr>
          <w:rFonts w:cs="Arial"/>
        </w:rPr>
        <w:t>Der o.g. Träger stellt sicher, dass für die Durchführung der PoC-Antigen-Schnelltests folgenden Voraussetzungen geschaffen sind:</w:t>
      </w:r>
    </w:p>
    <w:p w:rsidR="005C64BF" w:rsidRDefault="005C64BF" w:rsidP="00396BB6">
      <w:pPr>
        <w:autoSpaceDE w:val="0"/>
        <w:autoSpaceDN w:val="0"/>
        <w:adjustRightInd w:val="0"/>
        <w:spacing w:before="0" w:line="240" w:lineRule="auto"/>
        <w:rPr>
          <w:rFonts w:ascii="MS Gothic" w:eastAsia="MS Gothic" w:hAnsi="MS Gothic" w:cs="Arial"/>
          <w:sz w:val="16"/>
          <w:szCs w:val="16"/>
        </w:rPr>
      </w:pPr>
    </w:p>
    <w:p w:rsidR="005C64BF" w:rsidRPr="00396BB6" w:rsidRDefault="005C64BF" w:rsidP="00396BB6">
      <w:pPr>
        <w:autoSpaceDE w:val="0"/>
        <w:autoSpaceDN w:val="0"/>
        <w:adjustRightInd w:val="0"/>
        <w:spacing w:before="0" w:line="240" w:lineRule="auto"/>
        <w:rPr>
          <w:rFonts w:ascii="MS Gothic" w:eastAsia="MS Gothic" w:hAnsi="MS Gothic" w:cs="Arial"/>
          <w:sz w:val="16"/>
          <w:szCs w:val="16"/>
        </w:rPr>
      </w:pPr>
    </w:p>
    <w:p w:rsidR="0073755E" w:rsidRDefault="0073755E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396BB6">
        <w:rPr>
          <w:rFonts w:cs="Arial"/>
        </w:rPr>
        <w:t xml:space="preserve">Die Testung erfolgt freiwillig. </w:t>
      </w:r>
      <w:r w:rsidR="00EE38EA" w:rsidRPr="00396BB6">
        <w:rPr>
          <w:rFonts w:cs="Arial"/>
        </w:rPr>
        <w:t>Von allen</w:t>
      </w:r>
      <w:r w:rsidRPr="00396BB6">
        <w:rPr>
          <w:rFonts w:cs="Arial"/>
        </w:rPr>
        <w:t xml:space="preserve"> zu testenden Personen </w:t>
      </w:r>
      <w:r w:rsidR="00763621">
        <w:rPr>
          <w:rFonts w:cs="Arial"/>
        </w:rPr>
        <w:t xml:space="preserve">liegt </w:t>
      </w:r>
      <w:r w:rsidR="00EE38EA" w:rsidRPr="00396BB6">
        <w:rPr>
          <w:rFonts w:cs="Arial"/>
        </w:rPr>
        <w:t xml:space="preserve">ein schriftliches </w:t>
      </w:r>
      <w:r w:rsidR="00763621">
        <w:rPr>
          <w:rFonts w:cs="Arial"/>
        </w:rPr>
        <w:t>Einverständnis beim o.g. Träger vor</w:t>
      </w:r>
      <w:r w:rsidR="00EE38EA" w:rsidRPr="00396BB6">
        <w:rPr>
          <w:rFonts w:cs="Arial"/>
        </w:rPr>
        <w:t xml:space="preserve"> (bei Minderjährigen von den Personensorgeberechtigten)</w:t>
      </w:r>
      <w:r w:rsidR="00410BB3">
        <w:rPr>
          <w:rFonts w:cs="Arial"/>
        </w:rPr>
        <w:t>.</w:t>
      </w:r>
    </w:p>
    <w:p w:rsidR="005C64BF" w:rsidRDefault="005C64BF" w:rsidP="005C64BF">
      <w:pPr>
        <w:pStyle w:val="Listenabsatz"/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Default="00EE38EA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396BB6">
        <w:rPr>
          <w:rFonts w:cs="Arial"/>
        </w:rPr>
        <w:t>Bei einer positiven Testung wird durch die Einrichtungsleitung</w:t>
      </w:r>
      <w:r w:rsidR="00763621">
        <w:rPr>
          <w:rFonts w:cs="Arial"/>
        </w:rPr>
        <w:t xml:space="preserve"> des o.g. Trägers</w:t>
      </w:r>
      <w:r w:rsidRPr="00396BB6">
        <w:rPr>
          <w:rFonts w:cs="Arial"/>
        </w:rPr>
        <w:t xml:space="preserve"> umgehend das zuständige Gesundheitsamt informiert. </w:t>
      </w:r>
    </w:p>
    <w:p w:rsidR="00396BB6" w:rsidRPr="00396BB6" w:rsidRDefault="00396BB6" w:rsidP="00396BB6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73755E" w:rsidRPr="00396BB6" w:rsidRDefault="00EE38EA" w:rsidP="00396BB6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  <w:r w:rsidRPr="00396BB6">
        <w:rPr>
          <w:rFonts w:cs="Arial"/>
        </w:rPr>
        <w:t>D</w:t>
      </w:r>
      <w:r w:rsidR="004E5999">
        <w:rPr>
          <w:rFonts w:cs="Arial"/>
        </w:rPr>
        <w:t>ie Durchführung der Tests wird</w:t>
      </w:r>
      <w:r w:rsidRPr="00396BB6">
        <w:rPr>
          <w:rFonts w:cs="Arial"/>
        </w:rPr>
        <w:t xml:space="preserve"> </w:t>
      </w:r>
      <w:r w:rsidR="00396BB6" w:rsidRPr="00396BB6">
        <w:rPr>
          <w:rFonts w:cs="Arial"/>
        </w:rPr>
        <w:t xml:space="preserve">dokumentiert </w:t>
      </w:r>
      <w:r w:rsidR="0073755E" w:rsidRPr="00396BB6">
        <w:rPr>
          <w:rFonts w:cs="Arial"/>
        </w:rPr>
        <w:t>(Datum, Name, durchführende Person, Ergebnis, ggf. Datum der Meldung an das Gesundheitsamt</w:t>
      </w:r>
      <w:r w:rsidR="004E5999">
        <w:rPr>
          <w:rFonts w:cs="Arial"/>
        </w:rPr>
        <w:t>).</w:t>
      </w:r>
    </w:p>
    <w:p w:rsidR="00396BB6" w:rsidRPr="00396BB6" w:rsidRDefault="00396BB6" w:rsidP="00396BB6">
      <w:pPr>
        <w:autoSpaceDE w:val="0"/>
        <w:autoSpaceDN w:val="0"/>
        <w:adjustRightInd w:val="0"/>
        <w:spacing w:before="0" w:line="240" w:lineRule="auto"/>
        <w:rPr>
          <w:rFonts w:cs="Arial"/>
          <w:sz w:val="16"/>
          <w:szCs w:val="16"/>
        </w:rPr>
      </w:pPr>
    </w:p>
    <w:p w:rsidR="0073755E" w:rsidRPr="00396BB6" w:rsidRDefault="00396BB6" w:rsidP="00211724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before="0" w:after="120" w:line="240" w:lineRule="auto"/>
        <w:rPr>
          <w:rFonts w:cs="Arial"/>
        </w:rPr>
      </w:pPr>
      <w:r w:rsidRPr="00396BB6">
        <w:rPr>
          <w:rFonts w:cs="Arial"/>
        </w:rPr>
        <w:t xml:space="preserve">Bei </w:t>
      </w:r>
      <w:r w:rsidR="0073755E" w:rsidRPr="00396BB6">
        <w:rPr>
          <w:rFonts w:cs="Arial"/>
        </w:rPr>
        <w:t xml:space="preserve">einem positiven Testergebnis </w:t>
      </w:r>
      <w:r w:rsidRPr="00396BB6">
        <w:rPr>
          <w:rFonts w:cs="Arial"/>
        </w:rPr>
        <w:t xml:space="preserve">beenden Mitarbeitende </w:t>
      </w:r>
      <w:r w:rsidR="0073755E" w:rsidRPr="00396BB6">
        <w:rPr>
          <w:rFonts w:cs="Arial"/>
        </w:rPr>
        <w:t>s</w:t>
      </w:r>
      <w:r w:rsidRPr="00396BB6">
        <w:rPr>
          <w:rFonts w:cs="Arial"/>
        </w:rPr>
        <w:t xml:space="preserve">ofort ihre Tätigkeit und begeben </w:t>
      </w:r>
      <w:r w:rsidR="0073755E" w:rsidRPr="00396BB6">
        <w:rPr>
          <w:rFonts w:cs="Arial"/>
        </w:rPr>
        <w:t>sich in die häusliche Isolation. Eine PCR-Nachtestung durch Hausarzt, Betriebsarzt,</w:t>
      </w:r>
      <w:r>
        <w:rPr>
          <w:rFonts w:cs="Arial"/>
        </w:rPr>
        <w:t xml:space="preserve"> </w:t>
      </w:r>
      <w:r w:rsidR="0073755E" w:rsidRPr="00396BB6">
        <w:rPr>
          <w:rFonts w:cs="Arial"/>
        </w:rPr>
        <w:t xml:space="preserve">Teststelle oder Covid-19 Praxis wird umgehend </w:t>
      </w:r>
      <w:r w:rsidR="004E5999">
        <w:rPr>
          <w:rFonts w:cs="Arial"/>
        </w:rPr>
        <w:t xml:space="preserve">durch den o.g. Träger </w:t>
      </w:r>
      <w:r w:rsidR="0073755E" w:rsidRPr="00396BB6">
        <w:rPr>
          <w:rFonts w:cs="Arial"/>
        </w:rPr>
        <w:t>eingeleitet.</w:t>
      </w:r>
    </w:p>
    <w:p w:rsidR="0073755E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</w:p>
    <w:p w:rsidR="0073755E" w:rsidRPr="00BF5F8F" w:rsidRDefault="0073755E" w:rsidP="0073755E">
      <w:pPr>
        <w:autoSpaceDE w:val="0"/>
        <w:autoSpaceDN w:val="0"/>
        <w:adjustRightInd w:val="0"/>
        <w:spacing w:before="0" w:line="240" w:lineRule="auto"/>
        <w:rPr>
          <w:rFonts w:cs="Arial"/>
        </w:rPr>
      </w:pPr>
      <w:r w:rsidRPr="00BF5F8F">
        <w:rPr>
          <w:rFonts w:cs="Arial"/>
        </w:rPr>
        <w:t>________</w:t>
      </w:r>
      <w:r w:rsidR="00763621">
        <w:rPr>
          <w:rFonts w:cs="Arial"/>
        </w:rPr>
        <w:t>___________________</w:t>
      </w:r>
      <w:r w:rsidRPr="00BF5F8F">
        <w:rPr>
          <w:rFonts w:cs="Arial"/>
        </w:rPr>
        <w:t>_________________</w:t>
      </w:r>
    </w:p>
    <w:p w:rsidR="0073755E" w:rsidRPr="0012774E" w:rsidRDefault="0073755E" w:rsidP="0073755E">
      <w:pPr>
        <w:rPr>
          <w:rFonts w:cs="Arial"/>
        </w:rPr>
      </w:pPr>
      <w:r w:rsidRPr="00BF5F8F">
        <w:rPr>
          <w:rFonts w:cs="Arial"/>
          <w:sz w:val="16"/>
          <w:szCs w:val="16"/>
        </w:rPr>
        <w:t xml:space="preserve">Datum, </w:t>
      </w:r>
      <w:r w:rsidR="00763621">
        <w:rPr>
          <w:rFonts w:cs="Arial"/>
          <w:sz w:val="16"/>
          <w:szCs w:val="16"/>
        </w:rPr>
        <w:t xml:space="preserve">Name (bitte in Blockschrift), </w:t>
      </w:r>
      <w:r w:rsidRPr="00BF5F8F">
        <w:rPr>
          <w:rFonts w:cs="Arial"/>
          <w:sz w:val="16"/>
          <w:szCs w:val="16"/>
        </w:rPr>
        <w:t>U</w:t>
      </w:r>
      <w:r w:rsidR="00763621">
        <w:rPr>
          <w:rFonts w:cs="Arial"/>
          <w:sz w:val="16"/>
          <w:szCs w:val="16"/>
        </w:rPr>
        <w:t>ntersch</w:t>
      </w:r>
      <w:r w:rsidR="00985079">
        <w:rPr>
          <w:rFonts w:cs="Arial"/>
          <w:sz w:val="16"/>
          <w:szCs w:val="16"/>
        </w:rPr>
        <w:t xml:space="preserve">rift/Stempel der Leitung </w:t>
      </w:r>
      <w:r w:rsidRPr="00BF5F8F">
        <w:rPr>
          <w:rFonts w:cs="Arial"/>
          <w:sz w:val="16"/>
          <w:szCs w:val="16"/>
        </w:rPr>
        <w:tab/>
      </w:r>
      <w:r w:rsidRPr="00BF5F8F">
        <w:rPr>
          <w:rFonts w:cs="Arial"/>
          <w:sz w:val="16"/>
          <w:szCs w:val="16"/>
        </w:rPr>
        <w:tab/>
      </w:r>
    </w:p>
    <w:p w:rsidR="00633167" w:rsidRPr="00CF5A45" w:rsidRDefault="00633167" w:rsidP="00CF5A45"/>
    <w:sectPr w:rsidR="00633167" w:rsidRPr="00CF5A45" w:rsidSect="001147E7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E97CEF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8"/>
    <w:multiLevelType w:val="singleLevel"/>
    <w:tmpl w:val="ED9C3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7B44ED"/>
    <w:multiLevelType w:val="multilevel"/>
    <w:tmpl w:val="2A34922C"/>
    <w:styleLink w:val="Listebarrierefreieingerckt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3" w15:restartNumberingAfterBreak="0">
    <w:nsid w:val="0FF84A28"/>
    <w:multiLevelType w:val="hybridMultilevel"/>
    <w:tmpl w:val="C60065A8"/>
    <w:lvl w:ilvl="0" w:tplc="CA48C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A6E"/>
    <w:multiLevelType w:val="hybridMultilevel"/>
    <w:tmpl w:val="14E62E08"/>
    <w:lvl w:ilvl="0" w:tplc="7AE06DC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46E1C"/>
    <w:multiLevelType w:val="hybridMultilevel"/>
    <w:tmpl w:val="D28CC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3978"/>
    <w:multiLevelType w:val="hybridMultilevel"/>
    <w:tmpl w:val="C366BA8E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5058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2D57F9C"/>
    <w:multiLevelType w:val="hybridMultilevel"/>
    <w:tmpl w:val="97B0A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5657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0E6825"/>
    <w:multiLevelType w:val="multilevel"/>
    <w:tmpl w:val="98185C26"/>
    <w:lvl w:ilvl="0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ind w:left="216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88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360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960" w:hanging="360"/>
      </w:pPr>
      <w:rPr>
        <w:rFonts w:ascii="Arial" w:hAnsi="Arial" w:hint="default"/>
      </w:rPr>
    </w:lvl>
  </w:abstractNum>
  <w:abstractNum w:abstractNumId="11" w15:restartNumberingAfterBreak="0">
    <w:nsid w:val="38876114"/>
    <w:multiLevelType w:val="hybridMultilevel"/>
    <w:tmpl w:val="381851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A1327"/>
    <w:multiLevelType w:val="hybridMultilevel"/>
    <w:tmpl w:val="EE68C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48E9"/>
    <w:multiLevelType w:val="hybridMultilevel"/>
    <w:tmpl w:val="A78C1AAA"/>
    <w:lvl w:ilvl="0" w:tplc="C3842CEE">
      <w:start w:val="1"/>
      <w:numFmt w:val="bullet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A596E"/>
    <w:multiLevelType w:val="hybridMultilevel"/>
    <w:tmpl w:val="1C44A88A"/>
    <w:lvl w:ilvl="0" w:tplc="E03612C2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D1139"/>
    <w:multiLevelType w:val="hybridMultilevel"/>
    <w:tmpl w:val="F6CA30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C73D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6763A5"/>
    <w:multiLevelType w:val="hybridMultilevel"/>
    <w:tmpl w:val="1ECCB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0298C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FD36A6D"/>
    <w:multiLevelType w:val="hybridMultilevel"/>
    <w:tmpl w:val="166C75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A7AA6"/>
    <w:multiLevelType w:val="hybridMultilevel"/>
    <w:tmpl w:val="0EEA8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0795"/>
    <w:multiLevelType w:val="hybridMultilevel"/>
    <w:tmpl w:val="46405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24031"/>
    <w:multiLevelType w:val="hybridMultilevel"/>
    <w:tmpl w:val="C560AB06"/>
    <w:lvl w:ilvl="0" w:tplc="5172E988">
      <w:start w:val="1"/>
      <w:numFmt w:val="bullet"/>
      <w:lvlText w:val="◦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926C5"/>
    <w:multiLevelType w:val="multilevel"/>
    <w:tmpl w:val="A482A430"/>
    <w:styleLink w:val="Listebarrierefrei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80" w:hanging="360"/>
      </w:pPr>
      <w:rPr>
        <w:rFonts w:ascii="Arial" w:hAnsi="Arial" w:hint="default"/>
      </w:rPr>
    </w:lvl>
    <w:lvl w:ilvl="3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lvlText w:val="▫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bullet"/>
      <w:lvlText w:val="◦"/>
      <w:lvlJc w:val="left"/>
      <w:pPr>
        <w:ind w:left="2520" w:hanging="360"/>
      </w:pPr>
      <w:rPr>
        <w:rFonts w:ascii="Arial" w:hAnsi="Arial" w:hint="default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Arial" w:hAnsi="Arial" w:hint="default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7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21"/>
  </w:num>
  <w:num w:numId="10">
    <w:abstractNumId w:val="14"/>
  </w:num>
  <w:num w:numId="11">
    <w:abstractNumId w:val="13"/>
  </w:num>
  <w:num w:numId="12">
    <w:abstractNumId w:val="6"/>
  </w:num>
  <w:num w:numId="13">
    <w:abstractNumId w:val="22"/>
  </w:num>
  <w:num w:numId="14">
    <w:abstractNumId w:val="20"/>
  </w:num>
  <w:num w:numId="15">
    <w:abstractNumId w:val="12"/>
  </w:num>
  <w:num w:numId="16">
    <w:abstractNumId w:val="5"/>
  </w:num>
  <w:num w:numId="17">
    <w:abstractNumId w:val="10"/>
  </w:num>
  <w:num w:numId="18">
    <w:abstractNumId w:val="10"/>
  </w:num>
  <w:num w:numId="19">
    <w:abstractNumId w:val="2"/>
  </w:num>
  <w:num w:numId="20">
    <w:abstractNumId w:val="23"/>
  </w:num>
  <w:num w:numId="21">
    <w:abstractNumId w:val="23"/>
  </w:num>
  <w:num w:numId="22">
    <w:abstractNumId w:val="2"/>
  </w:num>
  <w:num w:numId="23">
    <w:abstractNumId w:val="3"/>
  </w:num>
  <w:num w:numId="24">
    <w:abstractNumId w:val="11"/>
  </w:num>
  <w:num w:numId="25">
    <w:abstractNumId w:val="19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5E"/>
    <w:rsid w:val="000013C0"/>
    <w:rsid w:val="000070FA"/>
    <w:rsid w:val="00041FDB"/>
    <w:rsid w:val="000519D6"/>
    <w:rsid w:val="001147E7"/>
    <w:rsid w:val="001B56D4"/>
    <w:rsid w:val="00201183"/>
    <w:rsid w:val="002576F8"/>
    <w:rsid w:val="002C0CE4"/>
    <w:rsid w:val="0035436B"/>
    <w:rsid w:val="003640A2"/>
    <w:rsid w:val="00396BB6"/>
    <w:rsid w:val="003B7AEA"/>
    <w:rsid w:val="00410BB3"/>
    <w:rsid w:val="00450EB2"/>
    <w:rsid w:val="00473F18"/>
    <w:rsid w:val="004840C1"/>
    <w:rsid w:val="004E3D11"/>
    <w:rsid w:val="004E5999"/>
    <w:rsid w:val="00520732"/>
    <w:rsid w:val="005A409E"/>
    <w:rsid w:val="005C64BF"/>
    <w:rsid w:val="005D5590"/>
    <w:rsid w:val="00633167"/>
    <w:rsid w:val="00644919"/>
    <w:rsid w:val="006A0785"/>
    <w:rsid w:val="006B7265"/>
    <w:rsid w:val="006E2B52"/>
    <w:rsid w:val="00706C8A"/>
    <w:rsid w:val="0073755E"/>
    <w:rsid w:val="00763621"/>
    <w:rsid w:val="00802B91"/>
    <w:rsid w:val="00846B08"/>
    <w:rsid w:val="008A7B7D"/>
    <w:rsid w:val="008D3E79"/>
    <w:rsid w:val="008D6330"/>
    <w:rsid w:val="008F0BD9"/>
    <w:rsid w:val="008F7698"/>
    <w:rsid w:val="00985079"/>
    <w:rsid w:val="009A55E6"/>
    <w:rsid w:val="009C2964"/>
    <w:rsid w:val="00A34011"/>
    <w:rsid w:val="00A442B8"/>
    <w:rsid w:val="00AA1299"/>
    <w:rsid w:val="00AA40D4"/>
    <w:rsid w:val="00B13E0B"/>
    <w:rsid w:val="00B150D2"/>
    <w:rsid w:val="00B23F3D"/>
    <w:rsid w:val="00B32D5B"/>
    <w:rsid w:val="00B76206"/>
    <w:rsid w:val="00BC68FE"/>
    <w:rsid w:val="00CF5A45"/>
    <w:rsid w:val="00D1766C"/>
    <w:rsid w:val="00D858C3"/>
    <w:rsid w:val="00DC7E25"/>
    <w:rsid w:val="00DF4A98"/>
    <w:rsid w:val="00E013CA"/>
    <w:rsid w:val="00E01BAA"/>
    <w:rsid w:val="00E25E9D"/>
    <w:rsid w:val="00E82213"/>
    <w:rsid w:val="00EC666D"/>
    <w:rsid w:val="00EE0593"/>
    <w:rsid w:val="00EE38EA"/>
    <w:rsid w:val="00F240CB"/>
    <w:rsid w:val="00F33B39"/>
    <w:rsid w:val="00F644F2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B0D81-2A2F-4A32-A281-635BD0D6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55E"/>
    <w:pPr>
      <w:spacing w:before="120" w:after="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0CE4"/>
    <w:pPr>
      <w:keepNext/>
      <w:keepLines/>
      <w:spacing w:before="480" w:line="24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C0CE4"/>
    <w:pPr>
      <w:keepNext/>
      <w:keepLines/>
      <w:spacing w:before="20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C0CE4"/>
    <w:pPr>
      <w:keepNext/>
      <w:keepLines/>
      <w:spacing w:before="20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C0CE4"/>
    <w:pPr>
      <w:keepNext/>
      <w:keepLines/>
      <w:spacing w:before="200" w:line="240" w:lineRule="auto"/>
      <w:outlineLvl w:val="3"/>
    </w:pPr>
    <w:rPr>
      <w:rFonts w:eastAsiaTheme="majorEastAsia" w:cstheme="majorBidi"/>
      <w:b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C0CE4"/>
    <w:pPr>
      <w:keepNext/>
      <w:keepLines/>
      <w:spacing w:before="200" w:line="240" w:lineRule="auto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C0CE4"/>
    <w:pPr>
      <w:keepNext/>
      <w:keepLines/>
      <w:spacing w:before="200" w:line="240" w:lineRule="auto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C0CE4"/>
    <w:pPr>
      <w:keepNext/>
      <w:keepLines/>
      <w:spacing w:before="200" w:line="240" w:lineRule="auto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C0CE4"/>
    <w:pPr>
      <w:keepNext/>
      <w:keepLines/>
      <w:spacing w:before="200" w:line="240" w:lineRule="auto"/>
      <w:outlineLvl w:val="7"/>
    </w:pPr>
    <w:rPr>
      <w:rFonts w:eastAsiaTheme="majorEastAsia" w:cstheme="majorBidi"/>
      <w:i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C0CE4"/>
    <w:pPr>
      <w:keepNext/>
      <w:keepLines/>
      <w:spacing w:before="200" w:line="240" w:lineRule="auto"/>
      <w:outlineLvl w:val="8"/>
    </w:pPr>
    <w:rPr>
      <w:rFonts w:eastAsiaTheme="majorEastAsia" w:cstheme="majorBidi"/>
      <w:i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locksatzArial">
    <w:name w:val="Blocksatz Arial"/>
    <w:basedOn w:val="Standard"/>
    <w:qFormat/>
    <w:rsid w:val="006B7265"/>
    <w:pPr>
      <w:jc w:val="both"/>
    </w:pPr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520732"/>
    <w:pPr>
      <w:spacing w:line="240" w:lineRule="auto"/>
      <w:ind w:left="284" w:right="283"/>
    </w:pPr>
    <w:rPr>
      <w:rFonts w:cs="Times New Roman"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20732"/>
    <w:rPr>
      <w:rFonts w:ascii="Arial" w:hAnsi="Arial" w:cs="Times New Roman"/>
      <w:iCs/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76F8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76F8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23F3D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C2964"/>
    <w:rPr>
      <w:rFonts w:ascii="Arial" w:eastAsiaTheme="majorEastAsia" w:hAnsi="Arial" w:cstheme="majorBidi"/>
      <w:b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23F3D"/>
    <w:rPr>
      <w:rFonts w:ascii="Arial" w:eastAsiaTheme="majorEastAsia" w:hAnsi="Arial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23F3D"/>
    <w:rPr>
      <w:rFonts w:ascii="Arial" w:eastAsiaTheme="majorEastAsia" w:hAnsi="Arial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23F3D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070FA"/>
    <w:rPr>
      <w:rFonts w:ascii="Arial" w:eastAsiaTheme="majorEastAsia" w:hAnsi="Arial" w:cstheme="majorBidi"/>
      <w:i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070FA"/>
    <w:rPr>
      <w:rFonts w:ascii="Arial" w:eastAsiaTheme="majorEastAsia" w:hAnsi="Arial" w:cstheme="majorBidi"/>
      <w:i/>
      <w:iCs/>
      <w:szCs w:val="21"/>
    </w:rPr>
  </w:style>
  <w:style w:type="paragraph" w:customStyle="1" w:styleId="StandardohneAbstnde">
    <w:name w:val="Standard ohne Abstände"/>
    <w:basedOn w:val="Standard"/>
    <w:qFormat/>
    <w:rsid w:val="006B7265"/>
    <w:pPr>
      <w:spacing w:before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4840C1"/>
    <w:pPr>
      <w:pBdr>
        <w:bottom w:val="single" w:sz="4" w:space="1" w:color="auto"/>
      </w:pBdr>
      <w:spacing w:before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40C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640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640A2"/>
    <w:rPr>
      <w:rFonts w:ascii="Arial" w:eastAsiaTheme="minorEastAsia" w:hAnsi="Arial"/>
      <w:color w:val="5A5A5A" w:themeColor="text1" w:themeTint="A5"/>
      <w:spacing w:val="1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640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640A2"/>
    <w:rPr>
      <w:rFonts w:ascii="Arial" w:hAnsi="Arial"/>
      <w:i/>
      <w:iCs/>
    </w:rPr>
  </w:style>
  <w:style w:type="numbering" w:customStyle="1" w:styleId="Listebarrierefreieingerckt">
    <w:name w:val="Liste_barrierefrei eingerückt"/>
    <w:uiPriority w:val="99"/>
    <w:rsid w:val="00EC666D"/>
    <w:pPr>
      <w:numPr>
        <w:numId w:val="19"/>
      </w:numPr>
    </w:pPr>
  </w:style>
  <w:style w:type="numbering" w:customStyle="1" w:styleId="Listebarrierefrei">
    <w:name w:val="Liste_barrierefrei"/>
    <w:basedOn w:val="Listebarrierefreieingerckt"/>
    <w:uiPriority w:val="99"/>
    <w:rsid w:val="00EC666D"/>
    <w:pPr>
      <w:numPr>
        <w:numId w:val="20"/>
      </w:numPr>
    </w:pPr>
  </w:style>
  <w:style w:type="paragraph" w:styleId="Listenabsatz">
    <w:name w:val="List Paragraph"/>
    <w:basedOn w:val="Standard"/>
    <w:uiPriority w:val="34"/>
    <w:qFormat/>
    <w:rsid w:val="0073755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7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7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3755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E0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E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SenGPG FB_Gesundheit2</dc:creator>
  <cp:keywords/>
  <dc:description/>
  <cp:lastModifiedBy>Seibt, Frank</cp:lastModifiedBy>
  <cp:revision>2</cp:revision>
  <cp:lastPrinted>2020-11-06T12:23:00Z</cp:lastPrinted>
  <dcterms:created xsi:type="dcterms:W3CDTF">2021-03-02T17:17:00Z</dcterms:created>
  <dcterms:modified xsi:type="dcterms:W3CDTF">2021-03-02T17:17:00Z</dcterms:modified>
</cp:coreProperties>
</file>